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8052" w14:textId="77777777" w:rsidR="00F53BA8" w:rsidRDefault="00967904">
      <w:pPr>
        <w:tabs>
          <w:tab w:val="center" w:pos="10042"/>
        </w:tabs>
        <w:spacing w:after="0"/>
        <w:ind w:left="-15"/>
      </w:pPr>
      <w:r>
        <w:rPr>
          <w:b/>
          <w:sz w:val="20"/>
        </w:rPr>
        <w:t>Razítko školy</w:t>
      </w:r>
      <w:r>
        <w:rPr>
          <w:b/>
          <w:sz w:val="20"/>
        </w:rPr>
        <w:tab/>
      </w:r>
      <w:r>
        <w:rPr>
          <w:b/>
          <w:sz w:val="36"/>
        </w:rPr>
        <w:t xml:space="preserve"> </w:t>
      </w:r>
    </w:p>
    <w:p w14:paraId="58B3BFA6" w14:textId="77777777" w:rsidR="00F53BA8" w:rsidRDefault="00967904">
      <w:pPr>
        <w:spacing w:after="905" w:line="265" w:lineRule="auto"/>
        <w:ind w:left="-15" w:firstLine="5"/>
        <w:jc w:val="both"/>
      </w:pPr>
      <w:r>
        <w:rPr>
          <w:sz w:val="20"/>
        </w:rPr>
        <w:t>(doplní ředitelka MŠ při odevzdání žádosti)</w:t>
      </w:r>
    </w:p>
    <w:p w14:paraId="02CC38CC" w14:textId="77777777" w:rsidR="00F53BA8" w:rsidRDefault="00967904">
      <w:pPr>
        <w:pStyle w:val="Nadpis1"/>
      </w:pPr>
      <w:r>
        <w:t>ŽÁDOST O PŘIJETÍ DÍTĚTE K PŘEDŠKOLNÍMU VZDĚLÁVÁNÍ</w:t>
      </w:r>
    </w:p>
    <w:tbl>
      <w:tblPr>
        <w:tblStyle w:val="TableGrid"/>
        <w:tblW w:w="10185" w:type="dxa"/>
        <w:tblInd w:w="10" w:type="dxa"/>
        <w:tblCellMar>
          <w:top w:w="9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111"/>
        <w:gridCol w:w="4074"/>
      </w:tblGrid>
      <w:tr w:rsidR="00F53BA8" w14:paraId="5D6D6738" w14:textId="77777777">
        <w:trPr>
          <w:trHeight w:val="360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9664" w14:textId="77777777" w:rsidR="00F53BA8" w:rsidRDefault="00967904">
            <w:pPr>
              <w:tabs>
                <w:tab w:val="center" w:pos="2027"/>
              </w:tabs>
            </w:pPr>
            <w:r>
              <w:rPr>
                <w:b/>
                <w:sz w:val="20"/>
              </w:rPr>
              <w:t>jméno dítěte: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6195" w14:textId="77777777" w:rsidR="00F53BA8" w:rsidRDefault="00967904">
            <w:pPr>
              <w:tabs>
                <w:tab w:val="center" w:pos="2027"/>
              </w:tabs>
            </w:pPr>
            <w:r>
              <w:rPr>
                <w:b/>
                <w:sz w:val="20"/>
              </w:rPr>
              <w:t>státní občanství: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F53BA8" w14:paraId="4A62684E" w14:textId="77777777">
        <w:trPr>
          <w:trHeight w:val="360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C43B" w14:textId="77777777" w:rsidR="00F53BA8" w:rsidRDefault="00967904">
            <w:pPr>
              <w:tabs>
                <w:tab w:val="center" w:pos="2027"/>
              </w:tabs>
            </w:pPr>
            <w:r>
              <w:rPr>
                <w:b/>
                <w:sz w:val="20"/>
              </w:rPr>
              <w:t>příjmení dítěte: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F310" w14:textId="77777777" w:rsidR="00F53BA8" w:rsidRDefault="00967904">
            <w:pPr>
              <w:tabs>
                <w:tab w:val="center" w:pos="2027"/>
              </w:tabs>
            </w:pPr>
            <w:r>
              <w:rPr>
                <w:b/>
                <w:sz w:val="20"/>
              </w:rPr>
              <w:t>místo narození: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F53BA8" w14:paraId="5B3672BD" w14:textId="77777777">
        <w:trPr>
          <w:trHeight w:val="360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485AB8" w14:textId="77777777" w:rsidR="00F53BA8" w:rsidRDefault="00967904">
            <w:pPr>
              <w:tabs>
                <w:tab w:val="center" w:pos="2027"/>
              </w:tabs>
            </w:pPr>
            <w:r>
              <w:rPr>
                <w:b/>
                <w:sz w:val="20"/>
              </w:rPr>
              <w:t>datum narození: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CD0B47" w14:textId="77777777" w:rsidR="00F53BA8" w:rsidRDefault="00F53BA8"/>
        </w:tc>
      </w:tr>
      <w:tr w:rsidR="00F53BA8" w14:paraId="4DC8E000" w14:textId="77777777">
        <w:trPr>
          <w:trHeight w:val="360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DCB598" w14:textId="77777777" w:rsidR="00F53BA8" w:rsidRDefault="00967904">
            <w:r>
              <w:rPr>
                <w:b/>
                <w:sz w:val="20"/>
              </w:rPr>
              <w:t>trvalý pobyt *):</w:t>
            </w:r>
          </w:p>
        </w:tc>
        <w:tc>
          <w:tcPr>
            <w:tcW w:w="4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F6880" w14:textId="77777777" w:rsidR="00F53BA8" w:rsidRDefault="00F53BA8"/>
        </w:tc>
      </w:tr>
    </w:tbl>
    <w:p w14:paraId="2E463040" w14:textId="77777777" w:rsidR="00F53BA8" w:rsidRDefault="00967904">
      <w:pPr>
        <w:spacing w:after="311" w:line="261" w:lineRule="auto"/>
        <w:ind w:left="-5" w:hanging="10"/>
      </w:pPr>
      <w:r>
        <w:rPr>
          <w:i/>
          <w:sz w:val="17"/>
        </w:rPr>
        <w:t>*) v případě, že je adresa dítěte odlišná od adresy zákonného zástupce, bude potřeba při sběru přihlášek tuto skutečnost doložit.</w:t>
      </w:r>
    </w:p>
    <w:p w14:paraId="55B5CF54" w14:textId="77777777" w:rsidR="00F53BA8" w:rsidRDefault="00967904">
      <w:pPr>
        <w:pStyle w:val="Nadpis2"/>
        <w:ind w:left="-5"/>
      </w:pPr>
      <w:r>
        <w:t>Zákonný zástupce dítěte - 1</w:t>
      </w:r>
    </w:p>
    <w:p w14:paraId="3ADFBFAE" w14:textId="77777777" w:rsidR="00A30D6C" w:rsidRDefault="00967904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0" w:line="360" w:lineRule="auto"/>
        <w:rPr>
          <w:b/>
          <w:sz w:val="20"/>
        </w:rPr>
      </w:pPr>
      <w:r>
        <w:rPr>
          <w:b/>
          <w:sz w:val="20"/>
        </w:rPr>
        <w:t>jméno a příjmení:</w:t>
      </w:r>
    </w:p>
    <w:p w14:paraId="34C93AD9" w14:textId="77777777" w:rsidR="00A30D6C" w:rsidRDefault="00A30D6C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0" w:line="360" w:lineRule="auto"/>
        <w:rPr>
          <w:b/>
          <w:sz w:val="20"/>
        </w:rPr>
      </w:pPr>
    </w:p>
    <w:p w14:paraId="26E358FF" w14:textId="77777777" w:rsidR="00F53BA8" w:rsidRDefault="00967904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0" w:line="360" w:lineRule="auto"/>
      </w:pPr>
      <w:r>
        <w:rPr>
          <w:b/>
          <w:sz w:val="20"/>
        </w:rPr>
        <w:t>trvalý pobyt:</w:t>
      </w:r>
    </w:p>
    <w:p w14:paraId="7AD9F105" w14:textId="77777777" w:rsidR="00F53BA8" w:rsidRDefault="00967904">
      <w:pPr>
        <w:pStyle w:val="Nadpis2"/>
        <w:ind w:left="-5"/>
      </w:pPr>
      <w:r>
        <w:t>Zákonný zástupce dítěte - 2</w:t>
      </w:r>
    </w:p>
    <w:p w14:paraId="16004A79" w14:textId="77777777" w:rsidR="000449BC" w:rsidRDefault="00967904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360" w:lineRule="auto"/>
        <w:rPr>
          <w:b/>
          <w:sz w:val="20"/>
        </w:rPr>
      </w:pPr>
      <w:r>
        <w:rPr>
          <w:b/>
          <w:sz w:val="20"/>
        </w:rPr>
        <w:t xml:space="preserve">jméno a příjmení: </w:t>
      </w:r>
      <w:r w:rsidR="000449BC">
        <w:rPr>
          <w:b/>
          <w:sz w:val="20"/>
        </w:rPr>
        <w:t xml:space="preserve">   </w:t>
      </w:r>
    </w:p>
    <w:p w14:paraId="2435CEF6" w14:textId="77777777" w:rsidR="000449BC" w:rsidRDefault="000449BC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360" w:lineRule="auto"/>
        <w:rPr>
          <w:b/>
          <w:sz w:val="20"/>
        </w:rPr>
      </w:pPr>
      <w:r>
        <w:rPr>
          <w:b/>
          <w:sz w:val="20"/>
        </w:rPr>
        <w:t xml:space="preserve">                   </w:t>
      </w:r>
    </w:p>
    <w:p w14:paraId="3F518663" w14:textId="77777777" w:rsidR="00F53BA8" w:rsidRDefault="00967904" w:rsidP="00A30D6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360" w:lineRule="auto"/>
      </w:pPr>
      <w:r>
        <w:rPr>
          <w:b/>
          <w:sz w:val="20"/>
        </w:rPr>
        <w:t>trvalý pobyt:</w:t>
      </w:r>
    </w:p>
    <w:p w14:paraId="359D67B2" w14:textId="77777777" w:rsidR="00F53BA8" w:rsidRDefault="00967904">
      <w:pPr>
        <w:spacing w:after="314"/>
      </w:pPr>
      <w:r>
        <w:rPr>
          <w:noProof/>
        </w:rPr>
        <mc:AlternateContent>
          <mc:Choice Requires="wpg">
            <w:drawing>
              <wp:inline distT="0" distB="0" distL="0" distR="0" wp14:anchorId="42A90F71" wp14:editId="6AC22E53">
                <wp:extent cx="6473699" cy="1213013"/>
                <wp:effectExtent l="0" t="0" r="0" b="0"/>
                <wp:docPr id="5234" name="Group 5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699" cy="1213013"/>
                          <a:chOff x="0" y="0"/>
                          <a:chExt cx="6473699" cy="1213013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3859661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6CC53" w14:textId="77777777" w:rsidR="00F53BA8" w:rsidRDefault="00967904">
                              <w:r>
                                <w:rPr>
                                  <w:b/>
                                  <w:w w:val="126"/>
                                  <w:sz w:val="24"/>
                                </w:rPr>
                                <w:t>Sourozenci</w:t>
                              </w:r>
                              <w:r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4"/>
                                </w:rPr>
                                <w:t>dítěte</w:t>
                              </w:r>
                              <w:r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4"/>
                                </w:rPr>
                                <w:t>navštěvují</w:t>
                              </w:r>
                              <w:r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4"/>
                                </w:rPr>
                                <w:t>tyto</w:t>
                              </w:r>
                              <w:r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24"/>
                                </w:rPr>
                                <w:t>MŠ</w:t>
                              </w:r>
                              <w:r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 w:rsidR="00A30D6C">
                                <w:rPr>
                                  <w:b/>
                                  <w:spacing w:val="21"/>
                                  <w:w w:val="126"/>
                                  <w:sz w:val="24"/>
                                </w:rPr>
                                <w:t>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02001" y="0"/>
                            <a:ext cx="178572" cy="20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1FDBC" w14:textId="77777777" w:rsidR="00F53BA8" w:rsidRDefault="00F53BA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6350" y="246725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350" y="1008725"/>
                            <a:ext cx="6467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349">
                                <a:moveTo>
                                  <a:pt x="0" y="0"/>
                                </a:moveTo>
                                <a:lnTo>
                                  <a:pt x="6467349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73699" y="246725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0"/>
                                </a:moveTo>
                                <a:lnTo>
                                  <a:pt x="0" y="76200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350" y="246725"/>
                            <a:ext cx="6467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349">
                                <a:moveTo>
                                  <a:pt x="0" y="0"/>
                                </a:moveTo>
                                <a:lnTo>
                                  <a:pt x="6467349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Rectangle 3955"/>
                        <wps:cNvSpPr/>
                        <wps:spPr>
                          <a:xfrm>
                            <a:off x="0" y="1105537"/>
                            <a:ext cx="115002" cy="142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80AD0" w14:textId="77777777" w:rsidR="00F53BA8" w:rsidRDefault="00967904">
                              <w:r>
                                <w:rPr>
                                  <w:i/>
                                  <w:sz w:val="17"/>
                                </w:rPr>
                                <w:t>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7" name="Rectangle 3957"/>
                        <wps:cNvSpPr/>
                        <wps:spPr>
                          <a:xfrm>
                            <a:off x="86468" y="1105537"/>
                            <a:ext cx="3237008" cy="142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CC5D0" w14:textId="77777777" w:rsidR="00F53BA8" w:rsidRDefault="00967904"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Sourozenec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bude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navštěvovat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uvedenou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MŠ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1"/>
                                  <w:sz w:val="17"/>
                                </w:rPr>
                                <w:t>po</w:t>
                              </w:r>
                              <w:r>
                                <w:rPr>
                                  <w:i/>
                                  <w:spacing w:val="10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6" name="Rectangle 3956"/>
                        <wps:cNvSpPr/>
                        <wps:spPr>
                          <a:xfrm>
                            <a:off x="2520309" y="1105537"/>
                            <a:ext cx="698054" cy="142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F745F" w14:textId="5E0BBFA8" w:rsidR="00F53BA8" w:rsidRDefault="00967904">
                              <w:r>
                                <w:rPr>
                                  <w:i/>
                                  <w:w w:val="113"/>
                                  <w:sz w:val="17"/>
                                </w:rPr>
                                <w:t>1.</w:t>
                              </w:r>
                              <w:r>
                                <w:rPr>
                                  <w:i/>
                                  <w:spacing w:val="10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3"/>
                                  <w:sz w:val="17"/>
                                </w:rPr>
                                <w:t>9.</w:t>
                              </w:r>
                              <w:r>
                                <w:rPr>
                                  <w:i/>
                                  <w:spacing w:val="10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3"/>
                                  <w:sz w:val="17"/>
                                </w:rPr>
                                <w:t>202</w:t>
                              </w:r>
                              <w:r w:rsidR="005A1494">
                                <w:rPr>
                                  <w:i/>
                                  <w:w w:val="113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w w:val="113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90F71" id="Group 5234" o:spid="_x0000_s1026" style="width:509.75pt;height:95.5pt;mso-position-horizontal-relative:char;mso-position-vertical-relative:line" coordsize="64736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">
                <v:rect id="Rectangle 84" o:spid="_x0000_s1027" style="position:absolute;width:38596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C56CC53" w14:textId="77777777" w:rsidR="00F53BA8" w:rsidRDefault="00967904">
                        <w:r>
                          <w:rPr>
                            <w:b/>
                            <w:w w:val="126"/>
                            <w:sz w:val="24"/>
                          </w:rPr>
                          <w:t>Sourozenci</w:t>
                        </w:r>
                        <w:r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  <w:sz w:val="24"/>
                          </w:rPr>
                          <w:t>dítěte</w:t>
                        </w:r>
                        <w:r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  <w:sz w:val="24"/>
                          </w:rPr>
                          <w:t>navštěvují</w:t>
                        </w:r>
                        <w:r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  <w:sz w:val="24"/>
                          </w:rPr>
                          <w:t>tyto</w:t>
                        </w:r>
                        <w:r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6"/>
                            <w:sz w:val="24"/>
                          </w:rPr>
                          <w:t>MŠ</w:t>
                        </w:r>
                        <w:r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 xml:space="preserve"> </w:t>
                        </w:r>
                        <w:r w:rsidR="00A30D6C">
                          <w:rPr>
                            <w:b/>
                            <w:spacing w:val="21"/>
                            <w:w w:val="126"/>
                            <w:sz w:val="24"/>
                          </w:rPr>
                          <w:t>*)</w:t>
                        </w:r>
                      </w:p>
                    </w:txbxContent>
                  </v:textbox>
                </v:rect>
                <v:rect id="Rectangle 85" o:spid="_x0000_s1028" style="position:absolute;left:29020;width:1785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ED1FDBC" w14:textId="77777777" w:rsidR="00F53BA8" w:rsidRDefault="00F53BA8"/>
                    </w:txbxContent>
                  </v:textbox>
                </v:rect>
                <v:shape id="Shape 86" o:spid="_x0000_s1029" style="position:absolute;left:63;top:246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" path="m,l,762000e" filled="f" strokeweight="1pt">
                  <v:stroke miterlimit="83231f" joinstyle="miter" endcap="square"/>
                  <v:path arrowok="t" textboxrect="0,0,0,762000"/>
                </v:shape>
                <v:shape id="Shape 87" o:spid="_x0000_s1030" style="position:absolute;left:63;top:10087;width:64673;height:0;visibility:visible;mso-wrap-style:square;v-text-anchor:top" coordsize="6467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" path="m,l6467349,e" filled="f" strokeweight="1pt">
                  <v:stroke miterlimit="83231f" joinstyle="miter" endcap="square"/>
                  <v:path arrowok="t" textboxrect="0,0,6467349,0"/>
                </v:shape>
                <v:shape id="Shape 88" o:spid="_x0000_s1031" style="position:absolute;left:64736;top:246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" path="m,l,762000e" filled="f" strokeweight="1pt">
                  <v:stroke miterlimit="83231f" joinstyle="miter" endcap="square"/>
                  <v:path arrowok="t" textboxrect="0,0,0,762000"/>
                </v:shape>
                <v:shape id="Shape 89" o:spid="_x0000_s1032" style="position:absolute;left:63;top:2467;width:64673;height:0;visibility:visible;mso-wrap-style:square;v-text-anchor:top" coordsize="6467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" path="m,l6467349,e" filled="f" strokeweight="1pt">
                  <v:stroke miterlimit="83231f" joinstyle="miter" endcap="square"/>
                  <v:path arrowok="t" textboxrect="0,0,6467349,0"/>
                </v:shape>
                <v:rect id="Rectangle 3955" o:spid="_x0000_s1033" style="position:absolute;top:11055;width:115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YK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hN4xhub8ITkIs/AAAA//8DAFBLAQItABQABgAIAAAAIQDb4fbL7gAAAIUBAAATAAAAAAAA&#10;AAAAAAAAAAAAAABbQ29udGVudF9UeXBlc10ueG1sUEsBAi0AFAAGAAgAAAAhAFr0LFu/AAAAFQEA&#10;AAsAAAAAAAAAAAAAAAAAHwEAAF9yZWxzLy5yZWxzUEsBAi0AFAAGAAgAAAAhAHsh9grHAAAA3QAA&#10;AA8AAAAAAAAAAAAAAAAABwIAAGRycy9kb3ducmV2LnhtbFBLBQYAAAAAAwADALcAAAD7AgAAAAA=&#10;" filled="f" stroked="f">
                  <v:textbox inset="0,0,0,0">
                    <w:txbxContent>
                      <w:p w14:paraId="4FA80AD0" w14:textId="77777777" w:rsidR="00F53BA8" w:rsidRDefault="00967904">
                        <w:r>
                          <w:rPr>
                            <w:i/>
                            <w:sz w:val="17"/>
                          </w:rPr>
                          <w:t>*)</w:t>
                        </w:r>
                      </w:p>
                    </w:txbxContent>
                  </v:textbox>
                </v:rect>
                <v:rect id="Rectangle 3957" o:spid="_x0000_s1034" style="position:absolute;left:864;top:11055;width:3237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3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bx2xieb8ITkPMHAAAA//8DAFBLAQItABQABgAIAAAAIQDb4fbL7gAAAIUBAAATAAAAAAAA&#10;AAAAAAAAAAAAAABbQ29udGVudF9UeXBlc10ueG1sUEsBAi0AFAAGAAgAAAAhAFr0LFu/AAAAFQEA&#10;AAsAAAAAAAAAAAAAAAAAHwEAAF9yZWxzLy5yZWxzUEsBAi0AFAAGAAgAAAAhAOS/zebHAAAA3QAA&#10;AA8AAAAAAAAAAAAAAAAABwIAAGRycy9kb3ducmV2LnhtbFBLBQYAAAAAAwADALcAAAD7AgAAAAA=&#10;" filled="f" stroked="f">
                  <v:textbox inset="0,0,0,0">
                    <w:txbxContent>
                      <w:p w14:paraId="167CC5D0" w14:textId="77777777" w:rsidR="00F53BA8" w:rsidRDefault="00967904"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Sourozenec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bude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navštěvovat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uvedenou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MŠ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i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1"/>
                            <w:sz w:val="17"/>
                          </w:rPr>
                          <w:t>po</w:t>
                        </w:r>
                        <w:r>
                          <w:rPr>
                            <w:i/>
                            <w:spacing w:val="10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6" o:spid="_x0000_s1035" style="position:absolute;left:25203;top:11055;width:698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2h9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i/NofcYAAADdAAAA&#10;DwAAAAAAAAAAAAAAAAAHAgAAZHJzL2Rvd25yZXYueG1sUEsFBgAAAAADAAMAtwAAAPoCAAAAAA==&#10;" filled="f" stroked="f">
                  <v:textbox inset="0,0,0,0">
                    <w:txbxContent>
                      <w:p w14:paraId="3E9F745F" w14:textId="5E0BBFA8" w:rsidR="00F53BA8" w:rsidRDefault="00967904">
                        <w:r>
                          <w:rPr>
                            <w:i/>
                            <w:w w:val="113"/>
                            <w:sz w:val="17"/>
                          </w:rPr>
                          <w:t>1.</w:t>
                        </w:r>
                        <w:r>
                          <w:rPr>
                            <w:i/>
                            <w:spacing w:val="10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3"/>
                            <w:sz w:val="17"/>
                          </w:rPr>
                          <w:t>9.</w:t>
                        </w:r>
                        <w:r>
                          <w:rPr>
                            <w:i/>
                            <w:spacing w:val="10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13"/>
                            <w:sz w:val="17"/>
                          </w:rPr>
                          <w:t>202</w:t>
                        </w:r>
                        <w:r w:rsidR="005A1494">
                          <w:rPr>
                            <w:i/>
                            <w:w w:val="113"/>
                            <w:sz w:val="17"/>
                          </w:rPr>
                          <w:t>5</w:t>
                        </w:r>
                        <w:r>
                          <w:rPr>
                            <w:i/>
                            <w:w w:val="113"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9FE86F" w14:textId="77777777" w:rsidR="00F53BA8" w:rsidRDefault="00967904">
      <w:pPr>
        <w:pStyle w:val="Nadpis2"/>
        <w:spacing w:after="239"/>
        <w:ind w:left="-5"/>
      </w:pPr>
      <w:r>
        <w:t>Vyjádření dětského lékaře</w:t>
      </w:r>
    </w:p>
    <w:p w14:paraId="7BA4E32E" w14:textId="77777777" w:rsidR="00F53BA8" w:rsidRDefault="00967904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88" w:line="248" w:lineRule="auto"/>
        <w:ind w:hanging="274"/>
      </w:pPr>
      <w:r>
        <w:rPr>
          <w:b/>
          <w:sz w:val="20"/>
        </w:rPr>
        <w:t>vyjádření dětského lékaře v souladu s ustanovením § 50 zákona 258/2000 Sb., o ochraně</w:t>
      </w:r>
      <w:r w:rsidR="00A30D6C">
        <w:rPr>
          <w:b/>
          <w:sz w:val="20"/>
        </w:rPr>
        <w:t xml:space="preserve"> </w:t>
      </w:r>
      <w:r>
        <w:rPr>
          <w:b/>
          <w:sz w:val="20"/>
        </w:rPr>
        <w:t>veřejného zdraví a o změně některých souvisejících zákonů, ve znění pozdějších předpisů *)</w:t>
      </w:r>
    </w:p>
    <w:p w14:paraId="7FAC5B76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8" w:lineRule="auto"/>
        <w:ind w:left="130" w:hanging="10"/>
      </w:pPr>
      <w:r>
        <w:rPr>
          <w:sz w:val="20"/>
        </w:rPr>
        <w:t>Dítě se podrobilo stanoveným pravidelným očkováním, má doklad, že je proti nákaze imunní nebo se nemůže očkování podrobit pro kontraindikaci: ano / ne</w:t>
      </w:r>
    </w:p>
    <w:p w14:paraId="123DB289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20"/>
      </w:pPr>
      <w:r>
        <w:rPr>
          <w:sz w:val="20"/>
        </w:rPr>
        <w:t xml:space="preserve"> </w:t>
      </w:r>
    </w:p>
    <w:p w14:paraId="63F6DE33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20"/>
      </w:pPr>
      <w:r>
        <w:rPr>
          <w:sz w:val="20"/>
        </w:rPr>
        <w:t xml:space="preserve"> </w:t>
      </w:r>
    </w:p>
    <w:p w14:paraId="10B73FB8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6"/>
        <w:ind w:left="120"/>
      </w:pPr>
      <w:r>
        <w:rPr>
          <w:sz w:val="20"/>
        </w:rPr>
        <w:t xml:space="preserve"> </w:t>
      </w:r>
    </w:p>
    <w:p w14:paraId="61142C9D" w14:textId="77777777" w:rsidR="00F53BA8" w:rsidRDefault="00967904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88" w:line="248" w:lineRule="auto"/>
        <w:ind w:hanging="274"/>
      </w:pPr>
      <w:r>
        <w:rPr>
          <w:b/>
          <w:sz w:val="20"/>
        </w:rPr>
        <w:t>vyjádření lékaře o zdravotním stavu dítěte</w:t>
      </w:r>
    </w:p>
    <w:p w14:paraId="5E007AC5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8" w:lineRule="auto"/>
        <w:ind w:left="130" w:hanging="10"/>
      </w:pPr>
      <w:r>
        <w:rPr>
          <w:sz w:val="20"/>
        </w:rPr>
        <w:t>Dítě je zdravé, může být přijato do mateřské školy: ano / ne</w:t>
      </w:r>
    </w:p>
    <w:p w14:paraId="5372BB72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20"/>
      </w:pPr>
      <w:r>
        <w:rPr>
          <w:sz w:val="20"/>
        </w:rPr>
        <w:t xml:space="preserve"> </w:t>
      </w:r>
    </w:p>
    <w:p w14:paraId="738DE31F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20"/>
      </w:pPr>
      <w:r>
        <w:rPr>
          <w:sz w:val="20"/>
        </w:rPr>
        <w:t xml:space="preserve"> </w:t>
      </w:r>
    </w:p>
    <w:p w14:paraId="254F0CE2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20"/>
      </w:pPr>
      <w:r>
        <w:rPr>
          <w:sz w:val="20"/>
        </w:rPr>
        <w:t xml:space="preserve"> </w:t>
      </w:r>
    </w:p>
    <w:p w14:paraId="64ADEDE0" w14:textId="77777777" w:rsidR="00F53BA8" w:rsidRDefault="0096790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8" w:lineRule="auto"/>
        <w:ind w:left="130" w:hanging="10"/>
      </w:pPr>
      <w:r>
        <w:rPr>
          <w:sz w:val="20"/>
        </w:rPr>
        <w:t xml:space="preserve">  Alergie:</w:t>
      </w:r>
    </w:p>
    <w:p w14:paraId="7F8B97EB" w14:textId="77777777" w:rsidR="00A30D6C" w:rsidRDefault="00A30D6C">
      <w:pPr>
        <w:spacing w:after="91" w:line="260" w:lineRule="auto"/>
        <w:ind w:left="85" w:right="78" w:hanging="10"/>
        <w:jc w:val="both"/>
        <w:rPr>
          <w:sz w:val="18"/>
        </w:rPr>
      </w:pPr>
    </w:p>
    <w:p w14:paraId="295001A4" w14:textId="77777777" w:rsidR="00A30D6C" w:rsidRDefault="00A30D6C">
      <w:pPr>
        <w:spacing w:after="91" w:line="260" w:lineRule="auto"/>
        <w:ind w:left="85" w:right="78" w:hanging="10"/>
        <w:jc w:val="both"/>
        <w:rPr>
          <w:sz w:val="18"/>
        </w:rPr>
      </w:pPr>
    </w:p>
    <w:p w14:paraId="7D5BC060" w14:textId="77777777" w:rsidR="00F53BA8" w:rsidRDefault="00967904">
      <w:pPr>
        <w:spacing w:after="91" w:line="260" w:lineRule="auto"/>
        <w:ind w:left="85" w:right="78" w:hanging="10"/>
        <w:jc w:val="both"/>
      </w:pPr>
      <w:r>
        <w:rPr>
          <w:sz w:val="18"/>
        </w:rPr>
        <w:lastRenderedPageBreak/>
        <w:t>Tímto dávám svůj výslovný souhlas výše uvedené mateřské škole ve smyslu čl. 6 odst. 1 písm. a) nařízení Evropského parlamentu a Rady (EU) 2016/679 ze dne 27. dubna 2016 o ochraně fyzických osob v souvislosti se zpracováním osobních údajů a o volném pohybu těchto údajů a o zrušení směrnice 95/46/ES (obecné nařízení o ochraně osobních údajů, tzv. „GDPR“) ke zpracování a evidování osobních údajů uvedených v této žádosti.</w:t>
      </w:r>
    </w:p>
    <w:p w14:paraId="43F00DDF" w14:textId="77777777" w:rsidR="00F53BA8" w:rsidRDefault="00967904">
      <w:pPr>
        <w:spacing w:after="1" w:line="260" w:lineRule="auto"/>
        <w:ind w:left="85" w:right="78" w:hanging="10"/>
        <w:jc w:val="both"/>
      </w:pPr>
      <w:r>
        <w:rPr>
          <w:sz w:val="18"/>
        </w:rPr>
        <w:t>Svůj souhlas poskytuji pro účely řízení o přijetí mého dítěte do mateřské školy a vedení povinné dokumentace školy podle zákona č. 561/2004 Sb., o předškolním, základním, středním, vyšším odborném a jiném vzdělávání (školský zákon), ve znění pozdějších předpisů, vedení nezbytné zdravotní dokumentace a psychologických vyšetření, pořádání mimoškolních akcí mateřské školy, úrazové pojištění žáků, zveřejňování údajů a fotografií mého dítěte v propagačních materiálech mateřské školy, včetně internetových stránek mateřské školy a pro jiné účely související s běžným chodem mateřské školy. Souhlas poskytuji na celé období docházky mého dítěte do této mateřské školy a na zákonem stanovenou dobu, po kterou se tato dokumentace v mateřské škole povinně archivuje.</w:t>
      </w:r>
    </w:p>
    <w:p w14:paraId="6B510C89" w14:textId="77777777" w:rsidR="00F53BA8" w:rsidRDefault="00967904">
      <w:pPr>
        <w:spacing w:after="1" w:line="260" w:lineRule="auto"/>
        <w:ind w:left="85" w:right="78" w:hanging="10"/>
        <w:jc w:val="both"/>
      </w:pPr>
      <w:r>
        <w:rPr>
          <w:sz w:val="18"/>
        </w:rPr>
        <w:t>Zároveň vás tímto chceme informovat o tom, že výše uvedená mateřská škola přijala Zásady ochrany osobních údajů, které naleznete na webu výše uvedené mateřské školy, kde se dočtete více o zpracování osobních údajů a Vašich právech. Kdykoliv se také můžete obrátit na pověřence pro ochranu osobních údajů, jehož mailová adresa je rovněž uvedena na webových stránkách výše uvedené mateřské školy.</w:t>
      </w:r>
    </w:p>
    <w:p w14:paraId="1F5ACC86" w14:textId="77777777" w:rsidR="00F53BA8" w:rsidRDefault="00967904">
      <w:pPr>
        <w:spacing w:after="1" w:line="260" w:lineRule="auto"/>
        <w:ind w:left="85" w:right="78" w:hanging="10"/>
        <w:jc w:val="both"/>
      </w:pPr>
      <w:r>
        <w:rPr>
          <w:sz w:val="18"/>
        </w:rPr>
        <w:t>Zároveň bychom vás rádi poučili o tom, že tento souhlas nám poskytujete dobrovolně.</w:t>
      </w:r>
    </w:p>
    <w:p w14:paraId="7964E1C1" w14:textId="77777777" w:rsidR="00F53BA8" w:rsidRDefault="00967904">
      <w:pPr>
        <w:spacing w:after="91" w:line="260" w:lineRule="auto"/>
        <w:ind w:left="85" w:right="78" w:hanging="10"/>
        <w:jc w:val="both"/>
      </w:pPr>
      <w:r>
        <w:rPr>
          <w:sz w:val="18"/>
        </w:rPr>
        <w:t>Tento souhlas můžete kdykoliv odvolat písemným prohlášením nebo e-mailem. Pokud bude výmaz osobních údajů Vašich nebo Vašeho dítěte možný a nebude v rozporu s našimi jinými povinnostmi či oprávněnými zájmy, učiníme tak. Podrobnější informace naleznete na webu výše uvedené mateřské školy.</w:t>
      </w:r>
    </w:p>
    <w:p w14:paraId="2E35A858" w14:textId="77777777" w:rsidR="00F53BA8" w:rsidRDefault="00967904">
      <w:pPr>
        <w:spacing w:after="57" w:line="260" w:lineRule="auto"/>
        <w:ind w:left="85" w:right="78" w:hanging="10"/>
        <w:jc w:val="both"/>
      </w:pPr>
      <w:r>
        <w:rPr>
          <w:sz w:val="18"/>
        </w:rPr>
        <w:t>Zároveň potvrzuji, že pokud jsem poskytl osobní údaje třetích osob, zejména rodinných příslušníků, sdělím jim tuto skutečnost a rovněž je informuji o přijatých Zásadách ochrany osobních údajů.</w:t>
      </w:r>
    </w:p>
    <w:tbl>
      <w:tblPr>
        <w:tblStyle w:val="TableGrid"/>
        <w:tblW w:w="10185" w:type="dxa"/>
        <w:tblInd w:w="10" w:type="dxa"/>
        <w:tblCellMar>
          <w:left w:w="100" w:type="dxa"/>
          <w:right w:w="102" w:type="dxa"/>
        </w:tblCellMar>
        <w:tblLook w:val="04A0" w:firstRow="1" w:lastRow="0" w:firstColumn="1" w:lastColumn="0" w:noHBand="0" w:noVBand="1"/>
      </w:tblPr>
      <w:tblGrid>
        <w:gridCol w:w="10185"/>
      </w:tblGrid>
      <w:tr w:rsidR="00F53BA8" w14:paraId="65B08FF2" w14:textId="77777777">
        <w:trPr>
          <w:trHeight w:val="4182"/>
        </w:trPr>
        <w:tc>
          <w:tcPr>
            <w:tcW w:w="10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FBED" w14:textId="77777777" w:rsidR="000449BC" w:rsidRDefault="00967904" w:rsidP="00A30D6C">
            <w:pPr>
              <w:spacing w:line="48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Zákonní zástupci se dohodli, že záležitosti přijetí dítěte do mateřské školy bude vyřizovat: </w:t>
            </w:r>
          </w:p>
          <w:p w14:paraId="0AD8A9A3" w14:textId="77777777" w:rsidR="00F53BA8" w:rsidRDefault="00967904" w:rsidP="00A30D6C">
            <w:pPr>
              <w:spacing w:line="480" w:lineRule="auto"/>
              <w:jc w:val="both"/>
            </w:pPr>
            <w:r>
              <w:rPr>
                <w:b/>
                <w:sz w:val="20"/>
              </w:rPr>
              <w:t>zákonný zástupce (jméno, příjmení):</w:t>
            </w:r>
          </w:p>
          <w:p w14:paraId="34F09354" w14:textId="77777777" w:rsidR="000449BC" w:rsidRDefault="00967904" w:rsidP="00A30D6C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pro doručování: </w:t>
            </w:r>
          </w:p>
          <w:p w14:paraId="0C50D170" w14:textId="77777777" w:rsidR="00A30D6C" w:rsidRDefault="00967904" w:rsidP="00A30D6C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pro emailovou korespondenci: </w:t>
            </w:r>
          </w:p>
          <w:p w14:paraId="137F79F3" w14:textId="77777777" w:rsidR="00A30D6C" w:rsidRDefault="00967904" w:rsidP="00A30D6C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číslo telefonu:</w:t>
            </w:r>
          </w:p>
          <w:p w14:paraId="1C7624F7" w14:textId="77777777" w:rsidR="00F53BA8" w:rsidRDefault="00967904" w:rsidP="00A30D6C">
            <w:pPr>
              <w:spacing w:line="480" w:lineRule="auto"/>
            </w:pPr>
            <w:r>
              <w:rPr>
                <w:b/>
                <w:sz w:val="20"/>
              </w:rPr>
              <w:t>datová schránka:</w:t>
            </w:r>
          </w:p>
          <w:p w14:paraId="7B74C85B" w14:textId="77777777" w:rsidR="00F53BA8" w:rsidRDefault="00967904" w:rsidP="00A30D6C">
            <w:pPr>
              <w:spacing w:line="276" w:lineRule="auto"/>
              <w:jc w:val="both"/>
            </w:pPr>
            <w:r>
              <w:rPr>
                <w:sz w:val="18"/>
              </w:rPr>
              <w:t>Zavazujeme se, že neprodleně oznámíme učitelce mateřské školy výskyt přenosné choroby v rodině nebo nejbližším okolí dítěte, onemocnění dítěte přenosnou chorobou nebo onemocnění osoby, s níž přišlo dítě do styku.</w:t>
            </w:r>
          </w:p>
          <w:p w14:paraId="4A3746D7" w14:textId="77777777" w:rsidR="00F53BA8" w:rsidRDefault="00967904" w:rsidP="00A30D6C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Bereme na vědomí, že v případě uvedení nepravdivých údajů lze kdykoliv zrušit rozhodnutí o přijetí dítěte.</w:t>
            </w:r>
          </w:p>
          <w:p w14:paraId="45A582A4" w14:textId="77777777" w:rsidR="00A30D6C" w:rsidRDefault="00A30D6C" w:rsidP="00A30D6C">
            <w:pPr>
              <w:spacing w:line="276" w:lineRule="auto"/>
            </w:pPr>
          </w:p>
          <w:p w14:paraId="7991B3ED" w14:textId="77777777" w:rsidR="00F53BA8" w:rsidRDefault="00967904" w:rsidP="00A30D6C">
            <w:pPr>
              <w:tabs>
                <w:tab w:val="center" w:pos="5855"/>
              </w:tabs>
              <w:spacing w:line="480" w:lineRule="auto"/>
            </w:pPr>
            <w:r>
              <w:rPr>
                <w:sz w:val="20"/>
              </w:rPr>
              <w:t>V ................. dne ..............</w:t>
            </w:r>
            <w:r>
              <w:rPr>
                <w:sz w:val="20"/>
              </w:rPr>
              <w:tab/>
              <w:t>Podpisy rodičů /zákonných zástupců/:</w:t>
            </w:r>
          </w:p>
        </w:tc>
      </w:tr>
    </w:tbl>
    <w:p w14:paraId="418F12B4" w14:textId="0C10757C" w:rsidR="00F53BA8" w:rsidRDefault="00967904">
      <w:pPr>
        <w:pStyle w:val="Nadpis2"/>
        <w:ind w:left="110"/>
      </w:pPr>
      <w:r>
        <w:t xml:space="preserve">Dny docházky a délka pobytu dítěte v mateřské škole od 1. </w:t>
      </w:r>
      <w:r w:rsidR="00423829">
        <w:t>9</w:t>
      </w:r>
      <w:r>
        <w:t>. 202</w:t>
      </w:r>
      <w:r w:rsidR="00BF4018">
        <w:t>5</w:t>
      </w:r>
      <w:bookmarkStart w:id="0" w:name="_GoBack"/>
      <w:bookmarkEnd w:id="0"/>
    </w:p>
    <w:p w14:paraId="28CD4A6D" w14:textId="77777777" w:rsidR="00F53BA8" w:rsidRDefault="00967904">
      <w:pPr>
        <w:tabs>
          <w:tab w:val="center" w:pos="1850"/>
          <w:tab w:val="center" w:pos="5267"/>
          <w:tab w:val="center" w:pos="6852"/>
        </w:tabs>
        <w:spacing w:after="677" w:line="265" w:lineRule="auto"/>
      </w:pPr>
      <w:r>
        <w:rPr>
          <w:noProof/>
        </w:rPr>
        <w:drawing>
          <wp:inline distT="0" distB="0" distL="0" distR="0" wp14:anchorId="367822E9" wp14:editId="39E008AE">
            <wp:extent cx="161925" cy="16192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... s celodenní délkou pobytu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62B9D25A" wp14:editId="0DC7AA0E">
            <wp:extent cx="161925" cy="161925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... s polodenní délkou pobytu</w:t>
      </w:r>
    </w:p>
    <w:p w14:paraId="66ACF290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Žádost přijata dne:</w:t>
      </w:r>
    </w:p>
    <w:p w14:paraId="13E27CA5" w14:textId="77777777" w:rsidR="00F53BA8" w:rsidRDefault="00967904">
      <w:pPr>
        <w:spacing w:after="0" w:line="359" w:lineRule="auto"/>
        <w:ind w:right="10148"/>
        <w:rPr>
          <w:sz w:val="20"/>
        </w:rPr>
      </w:pPr>
      <w:r>
        <w:rPr>
          <w:sz w:val="20"/>
        </w:rPr>
        <w:t xml:space="preserve">  </w:t>
      </w:r>
    </w:p>
    <w:p w14:paraId="72D482DB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5DACFF3F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50C8FF1C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49EFAC3D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0AAF7C8D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0949DF47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72076727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210D447F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15098365" w14:textId="77777777" w:rsidR="000449BC" w:rsidRDefault="000449BC">
      <w:pPr>
        <w:spacing w:after="0" w:line="359" w:lineRule="auto"/>
        <w:ind w:right="10148"/>
        <w:rPr>
          <w:sz w:val="20"/>
        </w:rPr>
      </w:pPr>
    </w:p>
    <w:p w14:paraId="29028991" w14:textId="77777777" w:rsidR="000449BC" w:rsidRDefault="000449BC">
      <w:pPr>
        <w:spacing w:after="0" w:line="359" w:lineRule="auto"/>
        <w:ind w:right="10148"/>
      </w:pPr>
    </w:p>
    <w:p w14:paraId="61644B47" w14:textId="77777777" w:rsidR="00F53BA8" w:rsidRDefault="00967904">
      <w:pPr>
        <w:spacing w:after="102"/>
        <w:ind w:left="-5" w:hanging="10"/>
      </w:pPr>
      <w:r>
        <w:rPr>
          <w:b/>
          <w:sz w:val="20"/>
        </w:rPr>
        <w:lastRenderedPageBreak/>
        <w:t>Příloha Žádosti o přijetí dítěte k předškolnímu vzdělávání</w:t>
      </w:r>
    </w:p>
    <w:p w14:paraId="5FA8C732" w14:textId="77777777" w:rsidR="00F53BA8" w:rsidRDefault="00967904">
      <w:pPr>
        <w:spacing w:after="263"/>
      </w:pPr>
      <w:r>
        <w:rPr>
          <w:sz w:val="20"/>
        </w:rPr>
        <w:t xml:space="preserve"> </w:t>
      </w:r>
    </w:p>
    <w:p w14:paraId="68EEB249" w14:textId="77777777" w:rsidR="00F53BA8" w:rsidRDefault="00967904">
      <w:pPr>
        <w:pStyle w:val="Nadpis1"/>
      </w:pPr>
      <w:r>
        <w:rPr>
          <w:sz w:val="36"/>
        </w:rPr>
        <w:t>Informační povinnost</w:t>
      </w:r>
    </w:p>
    <w:p w14:paraId="283A94A8" w14:textId="77777777" w:rsidR="00F53BA8" w:rsidRDefault="00967904">
      <w:pPr>
        <w:spacing w:after="1" w:line="260" w:lineRule="auto"/>
        <w:ind w:left="10" w:hanging="10"/>
        <w:jc w:val="center"/>
      </w:pPr>
      <w:r>
        <w:rPr>
          <w:sz w:val="20"/>
        </w:rPr>
        <w:t>podle čl. 13 nařízení Evropského parlamentu a Rady EU 2016/679 ze dne 27. dubna 2016 o ochraně fyzických osob v souvislosti se zpracováním osobních údajů a o volném pohybu těchto údajů o zrušení směrnice 95/46/ES</w:t>
      </w:r>
    </w:p>
    <w:p w14:paraId="6A65A75A" w14:textId="77777777" w:rsidR="00F53BA8" w:rsidRDefault="00967904">
      <w:pPr>
        <w:spacing w:after="101" w:line="260" w:lineRule="auto"/>
        <w:ind w:left="10" w:hanging="10"/>
        <w:jc w:val="center"/>
      </w:pPr>
      <w:r>
        <w:rPr>
          <w:sz w:val="20"/>
        </w:rPr>
        <w:t>(obecné nařízení o ochraně osobních údajů, GDPR)</w:t>
      </w:r>
    </w:p>
    <w:p w14:paraId="58D21BFC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0F8868CB" w14:textId="77777777" w:rsidR="00F53BA8" w:rsidRDefault="00967904">
      <w:pPr>
        <w:spacing w:after="71"/>
        <w:ind w:left="-5" w:hanging="10"/>
        <w:rPr>
          <w:b/>
          <w:sz w:val="20"/>
        </w:rPr>
      </w:pPr>
      <w:r>
        <w:rPr>
          <w:b/>
          <w:sz w:val="20"/>
        </w:rPr>
        <w:t>SPRÁVCE ÚDAJŮ</w:t>
      </w:r>
    </w:p>
    <w:p w14:paraId="7F28E9D7" w14:textId="77777777" w:rsidR="00967904" w:rsidRDefault="00967904">
      <w:pPr>
        <w:spacing w:after="71"/>
        <w:ind w:left="-5" w:hanging="10"/>
      </w:pPr>
    </w:p>
    <w:p w14:paraId="5F9FE2DA" w14:textId="77777777" w:rsidR="00F53BA8" w:rsidRPr="00A30D6C" w:rsidRDefault="00A30D6C" w:rsidP="00A30D6C">
      <w:pPr>
        <w:spacing w:after="0" w:line="360" w:lineRule="auto"/>
        <w:rPr>
          <w:b/>
          <w:bCs/>
          <w:color w:val="auto"/>
        </w:rPr>
      </w:pPr>
      <w:r w:rsidRPr="00A30D6C">
        <w:rPr>
          <w:b/>
          <w:bCs/>
          <w:color w:val="auto"/>
          <w:sz w:val="20"/>
        </w:rPr>
        <w:t>Mateřská škola, Brno, Vackova 70, příspěvková organizace</w:t>
      </w:r>
    </w:p>
    <w:p w14:paraId="13CEA7E1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7A0B1EAD" w14:textId="77777777" w:rsidR="00F53BA8" w:rsidRDefault="00967904">
      <w:pPr>
        <w:spacing w:after="71"/>
        <w:ind w:left="-5" w:hanging="10"/>
        <w:rPr>
          <w:b/>
          <w:sz w:val="20"/>
        </w:rPr>
      </w:pPr>
      <w:r>
        <w:rPr>
          <w:b/>
          <w:sz w:val="20"/>
        </w:rPr>
        <w:t>POVĚŘENEC PRO OCHRANU OSOBNÍCH ÚDAJŮ</w:t>
      </w:r>
    </w:p>
    <w:p w14:paraId="17A4DF0B" w14:textId="77777777" w:rsidR="00967904" w:rsidRDefault="00967904">
      <w:pPr>
        <w:spacing w:after="71"/>
        <w:ind w:left="-5" w:hanging="10"/>
      </w:pPr>
    </w:p>
    <w:p w14:paraId="2B0D56C7" w14:textId="54ABC308" w:rsidR="00A30D6C" w:rsidRPr="00967904" w:rsidRDefault="00A12669" w:rsidP="00A30D6C">
      <w:pPr>
        <w:spacing w:after="0" w:line="360" w:lineRule="auto"/>
        <w:rPr>
          <w:b/>
          <w:bCs/>
          <w:sz w:val="20"/>
        </w:rPr>
      </w:pPr>
      <w:r>
        <w:rPr>
          <w:b/>
          <w:bCs/>
          <w:sz w:val="20"/>
        </w:rPr>
        <w:t>DPO LAWYA</w:t>
      </w:r>
      <w:r w:rsidR="00A30D6C" w:rsidRPr="00967904">
        <w:rPr>
          <w:b/>
          <w:bCs/>
          <w:sz w:val="20"/>
        </w:rPr>
        <w:t>, Mgr. Ivana Šilhánková, telefon +420 770 606 082,</w:t>
      </w:r>
    </w:p>
    <w:p w14:paraId="39C6E975" w14:textId="344AD203" w:rsidR="00F53BA8" w:rsidRPr="00967904" w:rsidRDefault="00A30D6C" w:rsidP="00A30D6C">
      <w:pPr>
        <w:spacing w:after="0" w:line="360" w:lineRule="auto"/>
        <w:rPr>
          <w:b/>
          <w:bCs/>
        </w:rPr>
      </w:pPr>
      <w:r w:rsidRPr="00967904">
        <w:rPr>
          <w:b/>
          <w:bCs/>
          <w:sz w:val="20"/>
        </w:rPr>
        <w:t>Email: povereneczavináč</w:t>
      </w:r>
      <w:r w:rsidR="00A12669">
        <w:rPr>
          <w:b/>
          <w:bCs/>
          <w:sz w:val="20"/>
        </w:rPr>
        <w:t>lawya</w:t>
      </w:r>
      <w:r w:rsidR="00967904" w:rsidRPr="00967904">
        <w:rPr>
          <w:b/>
          <w:bCs/>
          <w:sz w:val="20"/>
        </w:rPr>
        <w:t xml:space="preserve">.cz </w:t>
      </w:r>
    </w:p>
    <w:p w14:paraId="1EF70D31" w14:textId="77777777" w:rsidR="00F53BA8" w:rsidRDefault="00967904">
      <w:pPr>
        <w:spacing w:after="102"/>
        <w:rPr>
          <w:sz w:val="20"/>
        </w:rPr>
      </w:pPr>
      <w:r>
        <w:rPr>
          <w:sz w:val="20"/>
        </w:rPr>
        <w:t xml:space="preserve"> </w:t>
      </w:r>
    </w:p>
    <w:p w14:paraId="06C1C28F" w14:textId="77777777" w:rsidR="00967904" w:rsidRDefault="00967904">
      <w:pPr>
        <w:spacing w:after="102"/>
      </w:pPr>
    </w:p>
    <w:p w14:paraId="52518C70" w14:textId="77777777" w:rsidR="00F53BA8" w:rsidRDefault="00967904">
      <w:pPr>
        <w:pStyle w:val="Nadpis2"/>
        <w:spacing w:after="0"/>
        <w:ind w:left="-5"/>
      </w:pPr>
      <w:r>
        <w:rPr>
          <w:sz w:val="20"/>
        </w:rPr>
        <w:t>ÚČEL A PRÁVNÍ ZÁKLAD ZPRACOVÁNÍ OSOBNÍCH ÚDAJŮ</w:t>
      </w:r>
    </w:p>
    <w:tbl>
      <w:tblPr>
        <w:tblStyle w:val="TableGrid"/>
        <w:tblW w:w="10187" w:type="dxa"/>
        <w:tblInd w:w="9" w:type="dxa"/>
        <w:tblCellMar>
          <w:top w:w="86" w:type="dxa"/>
          <w:left w:w="97" w:type="dxa"/>
          <w:right w:w="102" w:type="dxa"/>
        </w:tblCellMar>
        <w:tblLook w:val="04A0" w:firstRow="1" w:lastRow="0" w:firstColumn="1" w:lastColumn="0" w:noHBand="0" w:noVBand="1"/>
      </w:tblPr>
      <w:tblGrid>
        <w:gridCol w:w="3217"/>
        <w:gridCol w:w="3897"/>
        <w:gridCol w:w="3073"/>
      </w:tblGrid>
      <w:tr w:rsidR="00F53BA8" w14:paraId="58F4CBE3" w14:textId="77777777">
        <w:trPr>
          <w:trHeight w:val="319"/>
        </w:trPr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59023" w14:textId="77777777" w:rsidR="00F53BA8" w:rsidRDefault="00967904">
            <w:r>
              <w:rPr>
                <w:b/>
                <w:sz w:val="18"/>
              </w:rPr>
              <w:t>Osobní údaj</w:t>
            </w:r>
          </w:p>
        </w:tc>
        <w:tc>
          <w:tcPr>
            <w:tcW w:w="3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5453" w14:textId="77777777" w:rsidR="00F53BA8" w:rsidRDefault="00967904">
            <w:r>
              <w:rPr>
                <w:b/>
                <w:sz w:val="18"/>
              </w:rPr>
              <w:t>Důvod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AC42D" w14:textId="77777777" w:rsidR="00F53BA8" w:rsidRDefault="00967904">
            <w:r>
              <w:rPr>
                <w:b/>
                <w:sz w:val="18"/>
              </w:rPr>
              <w:t>Účel</w:t>
            </w:r>
          </w:p>
        </w:tc>
      </w:tr>
      <w:tr w:rsidR="00F53BA8" w14:paraId="54F731D1" w14:textId="77777777">
        <w:trPr>
          <w:trHeight w:val="797"/>
        </w:trPr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E9FA0" w14:textId="77777777" w:rsidR="00F53BA8" w:rsidRDefault="00967904">
            <w:r>
              <w:rPr>
                <w:sz w:val="18"/>
              </w:rPr>
              <w:t>Jméno, příjmení, datum narození, trvalý pobyt dítěte</w:t>
            </w:r>
          </w:p>
        </w:tc>
        <w:tc>
          <w:tcPr>
            <w:tcW w:w="389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EA6FF" w14:textId="77777777" w:rsidR="00F53BA8" w:rsidRDefault="00967904">
            <w:pPr>
              <w:spacing w:line="236" w:lineRule="auto"/>
            </w:pPr>
            <w:r>
              <w:rPr>
                <w:sz w:val="18"/>
              </w:rPr>
              <w:t>Plnění právní povinnosti dle čl. 6 odst. 1 písm. c) GDPR (zákon č. 561/2004 Sb., o předškolním, základním, středním, vyšším odborném a jiném vzdělávání (školský zákon), ve znění pozdějších předpisů; zákon</w:t>
            </w:r>
          </w:p>
          <w:p w14:paraId="50D977BA" w14:textId="77777777" w:rsidR="00F53BA8" w:rsidRDefault="00967904">
            <w:r>
              <w:rPr>
                <w:sz w:val="18"/>
              </w:rPr>
              <w:t>č. 500/2004 Sb., správní řád, ve znění pozdějších předpisů)</w:t>
            </w:r>
          </w:p>
        </w:tc>
        <w:tc>
          <w:tcPr>
            <w:tcW w:w="307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2F469" w14:textId="77777777" w:rsidR="00F53BA8" w:rsidRDefault="00967904">
            <w:pPr>
              <w:ind w:right="740"/>
            </w:pPr>
            <w:r>
              <w:rPr>
                <w:sz w:val="18"/>
              </w:rPr>
              <w:t>Řízení o přijetí dítěte k předškolnímu vzdělávání</w:t>
            </w:r>
          </w:p>
        </w:tc>
      </w:tr>
      <w:tr w:rsidR="00F53BA8" w14:paraId="01835637" w14:textId="77777777">
        <w:trPr>
          <w:trHeight w:val="797"/>
        </w:trPr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EF851" w14:textId="77777777" w:rsidR="00F53BA8" w:rsidRDefault="00967904">
            <w:r>
              <w:rPr>
                <w:sz w:val="18"/>
              </w:rPr>
              <w:t>Jméno, příjmení, trvalý pobyt zákonných zástupců dítěte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909A7" w14:textId="77777777" w:rsidR="00F53BA8" w:rsidRDefault="00F53BA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4176B" w14:textId="77777777" w:rsidR="00F53BA8" w:rsidRDefault="00F53BA8"/>
        </w:tc>
      </w:tr>
      <w:tr w:rsidR="00F53BA8" w14:paraId="66BB230E" w14:textId="77777777">
        <w:trPr>
          <w:trHeight w:val="1041"/>
        </w:trPr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F3680" w14:textId="77777777" w:rsidR="00F53BA8" w:rsidRDefault="00967904">
            <w:r>
              <w:rPr>
                <w:sz w:val="18"/>
              </w:rPr>
              <w:t>Kontaktní údaje zákonných zástupců dítěte (e-mail, telefon, datová schránka, doručovací adresa)</w:t>
            </w:r>
          </w:p>
        </w:tc>
        <w:tc>
          <w:tcPr>
            <w:tcW w:w="3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AA105" w14:textId="77777777" w:rsidR="00F53BA8" w:rsidRDefault="00967904">
            <w:pPr>
              <w:spacing w:line="236" w:lineRule="auto"/>
              <w:ind w:right="134"/>
            </w:pPr>
            <w:r>
              <w:rPr>
                <w:sz w:val="18"/>
              </w:rPr>
              <w:t>Souhlas subjektu údajů dle čl. 6 odst. 1 písm. a) GDPR</w:t>
            </w:r>
          </w:p>
          <w:p w14:paraId="01701DF7" w14:textId="77777777" w:rsidR="00F53BA8" w:rsidRDefault="00967904">
            <w:r>
              <w:rPr>
                <w:i/>
                <w:sz w:val="14"/>
              </w:rPr>
              <w:t>(uvedené osobní údaje jsou v žádosti o přijetí označeny jako nepovinné, vyplněním uděluje zákonný zástupce souhlas se zpracováním osobních údajů)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A4022" w14:textId="77777777" w:rsidR="00F53BA8" w:rsidRDefault="00967904">
            <w:pPr>
              <w:ind w:right="740"/>
            </w:pPr>
            <w:r>
              <w:rPr>
                <w:sz w:val="18"/>
              </w:rPr>
              <w:t>Řízení o přijetí dítěte k předškolnímu vzdělávání</w:t>
            </w:r>
          </w:p>
        </w:tc>
      </w:tr>
      <w:tr w:rsidR="00F53BA8" w14:paraId="554354B9" w14:textId="77777777">
        <w:trPr>
          <w:trHeight w:val="1041"/>
        </w:trPr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CB910" w14:textId="77777777" w:rsidR="00F53BA8" w:rsidRDefault="00967904">
            <w:r>
              <w:rPr>
                <w:sz w:val="18"/>
              </w:rPr>
              <w:t>Pohlaví dítěte, místo narození dítěte, státní občanství, mateřská škola sourozenců, aktuální umístění dítěte.</w:t>
            </w:r>
          </w:p>
        </w:tc>
        <w:tc>
          <w:tcPr>
            <w:tcW w:w="3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460A6" w14:textId="77777777" w:rsidR="00F53BA8" w:rsidRDefault="00967904">
            <w:pPr>
              <w:spacing w:line="236" w:lineRule="auto"/>
              <w:ind w:right="134"/>
            </w:pPr>
            <w:r>
              <w:rPr>
                <w:sz w:val="18"/>
              </w:rPr>
              <w:t>Souhlas subjektu údajů dle čl. 6 odst. 1 písm. a) GDPR</w:t>
            </w:r>
          </w:p>
          <w:p w14:paraId="0F4C7EE0" w14:textId="77777777" w:rsidR="00F53BA8" w:rsidRDefault="00967904">
            <w:r>
              <w:rPr>
                <w:i/>
                <w:sz w:val="14"/>
              </w:rPr>
              <w:t>(uvedené osobní údaje jsou v žádosti o přijetí označeny jako nepovinné, vyplněním uděluje zákonný zástupce souhlas se zpracováním osobních údajů)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BFE31" w14:textId="77777777" w:rsidR="00F53BA8" w:rsidRDefault="00967904">
            <w:pPr>
              <w:ind w:right="740"/>
            </w:pPr>
            <w:r>
              <w:rPr>
                <w:sz w:val="18"/>
              </w:rPr>
              <w:t>Řízení o přijetí dítěte k předškolnímu vzdělávání</w:t>
            </w:r>
          </w:p>
        </w:tc>
      </w:tr>
    </w:tbl>
    <w:p w14:paraId="13161C85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5250CF97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0138B351" w14:textId="77777777" w:rsidR="00F53BA8" w:rsidRDefault="00967904">
      <w:pPr>
        <w:pStyle w:val="Nadpis2"/>
        <w:spacing w:after="102"/>
        <w:ind w:left="-5"/>
      </w:pPr>
      <w:r>
        <w:rPr>
          <w:sz w:val="20"/>
        </w:rPr>
        <w:t>PŘÍJEMCE ČI DALŠÍ ZPRACOVATEL OSOBNÍCH ÚDAJŮ</w:t>
      </w:r>
    </w:p>
    <w:p w14:paraId="7743EDA2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Je-li ze strany zákonného zástupce dítěte podáno odvolání proti rozhodnutí o ne/přijetí dítěte k předškolnímu vzdělávání, je správní spis obsahující osobní údaje dítěte a zákonného zástupce dítěte předán odvolacímu orgánu, tím je Krajský úřad Jihomoravského kraje.</w:t>
      </w:r>
    </w:p>
    <w:p w14:paraId="04005D70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Pro účely zajištění provozu systému elektronické podpory zápisu do mateřských škol může mít k osobním údajům přístup Oddělení správy Informačního systému Odboru městské informatiky Magistrátu města Brna, které je správcem systému elektronické podpory zápisu do mateřských škol.</w:t>
      </w:r>
    </w:p>
    <w:p w14:paraId="1D0D3AD3" w14:textId="77777777" w:rsidR="00F53BA8" w:rsidRDefault="00967904">
      <w:pPr>
        <w:spacing w:after="0" w:line="359" w:lineRule="auto"/>
        <w:ind w:right="10148"/>
      </w:pPr>
      <w:r>
        <w:rPr>
          <w:sz w:val="20"/>
        </w:rPr>
        <w:t xml:space="preserve">   </w:t>
      </w:r>
    </w:p>
    <w:p w14:paraId="1F967FC7" w14:textId="77777777" w:rsidR="00F53BA8" w:rsidRDefault="00967904">
      <w:pPr>
        <w:pStyle w:val="Nadpis2"/>
        <w:spacing w:after="102"/>
        <w:ind w:left="-5"/>
      </w:pPr>
      <w:r>
        <w:rPr>
          <w:sz w:val="20"/>
        </w:rPr>
        <w:lastRenderedPageBreak/>
        <w:t>DOBA ZPRACOVÁNÍ OSOBNÍCH ÚDAJŮ</w:t>
      </w:r>
    </w:p>
    <w:p w14:paraId="6BB0C7F0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Správce bude osobní údaje subjektu uchovávat po dobu, po kterou bude vedeno řízení o přijetí dítěte k předškolnímu vzdělávání. Po skončení řízení o přijetí k předškolnímu vzdělávání budou archivovány pouze ty osobní údaje subjektu, u nichž to ukládají příslušné právní předpisy po dobu uvedenou v těchto předpisech, případně ve skartačním a archivačním řádu školy.</w:t>
      </w:r>
    </w:p>
    <w:p w14:paraId="77F32970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46899337" w14:textId="77777777" w:rsidR="00F53BA8" w:rsidRDefault="00967904">
      <w:pPr>
        <w:pStyle w:val="Nadpis2"/>
        <w:spacing w:after="102"/>
        <w:ind w:left="-5"/>
      </w:pPr>
      <w:r>
        <w:rPr>
          <w:sz w:val="20"/>
        </w:rPr>
        <w:t>PRÁVA V SOUVISLOSTI SE ZPRACOVÁNÍM OSOBNÍCH ÚDAJŮ</w:t>
      </w:r>
    </w:p>
    <w:p w14:paraId="26E1839E" w14:textId="77777777" w:rsidR="00F53BA8" w:rsidRDefault="00967904">
      <w:pPr>
        <w:spacing w:after="174" w:line="265" w:lineRule="auto"/>
        <w:ind w:left="-15" w:firstLine="5"/>
        <w:jc w:val="both"/>
      </w:pPr>
      <w:r>
        <w:rPr>
          <w:sz w:val="20"/>
        </w:rPr>
        <w:t>Subjekt má právo:</w:t>
      </w:r>
    </w:p>
    <w:p w14:paraId="348307AF" w14:textId="77777777" w:rsidR="00F53BA8" w:rsidRDefault="00967904">
      <w:pPr>
        <w:numPr>
          <w:ilvl w:val="0"/>
          <w:numId w:val="2"/>
        </w:numPr>
        <w:spacing w:after="97" w:line="265" w:lineRule="auto"/>
        <w:ind w:firstLine="5"/>
        <w:jc w:val="both"/>
      </w:pPr>
      <w:r>
        <w:rPr>
          <w:sz w:val="20"/>
        </w:rPr>
        <w:t>na přístup ke všem svým osobním údajům,</w:t>
      </w:r>
    </w:p>
    <w:p w14:paraId="21CAA2C3" w14:textId="77777777" w:rsidR="00F53BA8" w:rsidRDefault="00967904">
      <w:pPr>
        <w:numPr>
          <w:ilvl w:val="0"/>
          <w:numId w:val="2"/>
        </w:numPr>
        <w:spacing w:after="97" w:line="265" w:lineRule="auto"/>
        <w:ind w:firstLine="5"/>
        <w:jc w:val="both"/>
      </w:pPr>
      <w:r>
        <w:rPr>
          <w:sz w:val="20"/>
        </w:rPr>
        <w:t>požadovat opravu osobních údajů,</w:t>
      </w:r>
    </w:p>
    <w:p w14:paraId="75D2D2AD" w14:textId="77777777" w:rsidR="00967904" w:rsidRPr="00967904" w:rsidRDefault="00967904" w:rsidP="00967904">
      <w:pPr>
        <w:numPr>
          <w:ilvl w:val="0"/>
          <w:numId w:val="2"/>
        </w:numPr>
        <w:spacing w:after="0" w:line="372" w:lineRule="auto"/>
        <w:ind w:firstLine="5"/>
        <w:jc w:val="both"/>
      </w:pPr>
      <w:r>
        <w:rPr>
          <w:sz w:val="20"/>
        </w:rPr>
        <w:t xml:space="preserve">požadovat výmaz osobních údajů (s výjimkou situace, kdy správce plní právní či jinou povinnost), </w:t>
      </w:r>
    </w:p>
    <w:p w14:paraId="33E92DC3" w14:textId="77777777" w:rsidR="00F53BA8" w:rsidRDefault="00967904" w:rsidP="00967904">
      <w:pPr>
        <w:numPr>
          <w:ilvl w:val="0"/>
          <w:numId w:val="2"/>
        </w:numPr>
        <w:spacing w:after="0" w:line="372" w:lineRule="auto"/>
        <w:ind w:firstLine="5"/>
        <w:jc w:val="both"/>
      </w:pPr>
      <w:r>
        <w:rPr>
          <w:sz w:val="20"/>
        </w:rPr>
        <w:t>na omezení zpracování osobních údajů,</w:t>
      </w:r>
    </w:p>
    <w:p w14:paraId="138D4F82" w14:textId="77777777" w:rsidR="00F53BA8" w:rsidRDefault="00967904">
      <w:pPr>
        <w:numPr>
          <w:ilvl w:val="0"/>
          <w:numId w:val="3"/>
        </w:numPr>
        <w:spacing w:after="97" w:line="265" w:lineRule="auto"/>
        <w:ind w:left="601" w:hanging="281"/>
        <w:jc w:val="both"/>
      </w:pPr>
      <w:r>
        <w:rPr>
          <w:sz w:val="20"/>
        </w:rPr>
        <w:t>na přenositelnost osobních údajů,</w:t>
      </w:r>
    </w:p>
    <w:p w14:paraId="2F2FF483" w14:textId="77777777" w:rsidR="00F53BA8" w:rsidRDefault="00967904">
      <w:pPr>
        <w:numPr>
          <w:ilvl w:val="0"/>
          <w:numId w:val="3"/>
        </w:numPr>
        <w:spacing w:after="97" w:line="265" w:lineRule="auto"/>
        <w:ind w:left="601" w:hanging="281"/>
        <w:jc w:val="both"/>
      </w:pPr>
      <w:r>
        <w:rPr>
          <w:sz w:val="20"/>
        </w:rPr>
        <w:t>vznést u správce námitku ohledně zpracování jeho osobních údajů za podmínek stanovených nařízením o ochraně osobních údajů,</w:t>
      </w:r>
    </w:p>
    <w:p w14:paraId="5DC4079A" w14:textId="77777777" w:rsidR="00F53BA8" w:rsidRDefault="00967904">
      <w:pPr>
        <w:numPr>
          <w:ilvl w:val="0"/>
          <w:numId w:val="3"/>
        </w:numPr>
        <w:spacing w:after="97" w:line="265" w:lineRule="auto"/>
        <w:ind w:left="601" w:hanging="281"/>
        <w:jc w:val="both"/>
      </w:pPr>
      <w:r>
        <w:rPr>
          <w:sz w:val="20"/>
        </w:rPr>
        <w:t>odvolat souhlas se zpracováním osobních údajů,</w:t>
      </w:r>
    </w:p>
    <w:p w14:paraId="446479C2" w14:textId="77777777" w:rsidR="00F53BA8" w:rsidRDefault="00967904">
      <w:pPr>
        <w:numPr>
          <w:ilvl w:val="0"/>
          <w:numId w:val="3"/>
        </w:numPr>
        <w:spacing w:after="264" w:line="265" w:lineRule="auto"/>
        <w:ind w:left="601" w:hanging="281"/>
        <w:jc w:val="both"/>
      </w:pPr>
      <w:r>
        <w:rPr>
          <w:sz w:val="20"/>
        </w:rPr>
        <w:t>podat stížnost u dozorového úřadu (Úřad pro ochranu osobních údajů, Pplk. Sochora 27, 170 00 Praha 7).</w:t>
      </w:r>
    </w:p>
    <w:p w14:paraId="5D9FE702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5A6E2844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Správce zpracovávané osobní údaje nepředává do třetí země nebo mezinárodní organizaci, ani třetím osobám.</w:t>
      </w:r>
    </w:p>
    <w:p w14:paraId="4F0BB229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K předání osobních údajů třetím osobám dochází jen se souhlasem subjektu údajů.</w:t>
      </w:r>
    </w:p>
    <w:p w14:paraId="0EBEB999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Poskytnuté osobní údaje nebudou použity k rozhodování čistě na bázi automatizovaného zpracování, ani profilování.</w:t>
      </w:r>
    </w:p>
    <w:p w14:paraId="45E2C8DF" w14:textId="77777777" w:rsidR="00F53BA8" w:rsidRDefault="00967904">
      <w:pPr>
        <w:spacing w:after="0" w:line="359" w:lineRule="auto"/>
        <w:ind w:right="10148"/>
      </w:pPr>
      <w:r>
        <w:rPr>
          <w:sz w:val="20"/>
        </w:rPr>
        <w:t xml:space="preserve">   </w:t>
      </w:r>
    </w:p>
    <w:p w14:paraId="2840E5E2" w14:textId="77777777" w:rsidR="00F53BA8" w:rsidRDefault="00967904">
      <w:pPr>
        <w:spacing w:after="102"/>
      </w:pPr>
      <w:r>
        <w:rPr>
          <w:sz w:val="20"/>
        </w:rPr>
        <w:t xml:space="preserve"> </w:t>
      </w:r>
    </w:p>
    <w:p w14:paraId="5CBFE4E5" w14:textId="77777777" w:rsidR="00F53BA8" w:rsidRDefault="00967904">
      <w:pPr>
        <w:spacing w:after="97" w:line="265" w:lineRule="auto"/>
        <w:ind w:left="-15" w:firstLine="5"/>
        <w:jc w:val="both"/>
      </w:pPr>
      <w:r>
        <w:rPr>
          <w:sz w:val="20"/>
        </w:rPr>
        <w:t>V Brně dne ………………………………….</w:t>
      </w:r>
    </w:p>
    <w:p w14:paraId="48BCFE35" w14:textId="77777777" w:rsidR="00F53BA8" w:rsidRDefault="00967904">
      <w:pPr>
        <w:spacing w:after="0" w:line="359" w:lineRule="auto"/>
        <w:ind w:right="10148"/>
      </w:pPr>
      <w:r>
        <w:rPr>
          <w:sz w:val="20"/>
        </w:rPr>
        <w:t xml:space="preserve">   </w:t>
      </w:r>
    </w:p>
    <w:p w14:paraId="15710901" w14:textId="77777777" w:rsidR="00F53BA8" w:rsidRDefault="00967904">
      <w:pPr>
        <w:spacing w:after="367"/>
      </w:pPr>
      <w:r>
        <w:rPr>
          <w:sz w:val="20"/>
        </w:rPr>
        <w:t xml:space="preserve"> </w:t>
      </w:r>
    </w:p>
    <w:p w14:paraId="2C73255C" w14:textId="77777777" w:rsidR="000449BC" w:rsidRDefault="00967904">
      <w:pPr>
        <w:spacing w:after="0" w:line="265" w:lineRule="auto"/>
        <w:ind w:left="-15" w:right="171" w:firstLine="5"/>
        <w:jc w:val="both"/>
        <w:rPr>
          <w:sz w:val="20"/>
        </w:rPr>
      </w:pPr>
      <w:r>
        <w:rPr>
          <w:sz w:val="20"/>
        </w:rPr>
        <w:t xml:space="preserve">..........................................................                                                 ..........................................................  </w:t>
      </w:r>
    </w:p>
    <w:p w14:paraId="586D0486" w14:textId="77777777" w:rsidR="00F53BA8" w:rsidRDefault="00967904">
      <w:pPr>
        <w:spacing w:after="0" w:line="265" w:lineRule="auto"/>
        <w:ind w:left="-15" w:right="171" w:firstLine="5"/>
        <w:jc w:val="both"/>
      </w:pPr>
      <w:r>
        <w:rPr>
          <w:sz w:val="20"/>
        </w:rPr>
        <w:t xml:space="preserve"> podpis zákonného zástupce 1                                                              podpis zákonného zástupce 2</w:t>
      </w:r>
    </w:p>
    <w:p w14:paraId="69537B2B" w14:textId="77777777" w:rsidR="00F53BA8" w:rsidRDefault="00967904">
      <w:pPr>
        <w:spacing w:after="0" w:line="359" w:lineRule="auto"/>
        <w:ind w:right="10148"/>
      </w:pPr>
      <w:r>
        <w:rPr>
          <w:sz w:val="20"/>
        </w:rPr>
        <w:t xml:space="preserve">   </w:t>
      </w:r>
    </w:p>
    <w:sectPr w:rsidR="00F53BA8">
      <w:pgSz w:w="11906" w:h="16838"/>
      <w:pgMar w:top="674" w:right="850" w:bottom="936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15DA"/>
    <w:multiLevelType w:val="hybridMultilevel"/>
    <w:tmpl w:val="16A04E88"/>
    <w:lvl w:ilvl="0" w:tplc="0BEA7AE6">
      <w:start w:val="5"/>
      <w:numFmt w:val="lowerLetter"/>
      <w:lvlText w:val="%1.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0E70C">
      <w:start w:val="1"/>
      <w:numFmt w:val="lowerLetter"/>
      <w:lvlText w:val="%2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8AA6">
      <w:start w:val="1"/>
      <w:numFmt w:val="lowerRoman"/>
      <w:lvlText w:val="%3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ED654">
      <w:start w:val="1"/>
      <w:numFmt w:val="decimal"/>
      <w:lvlText w:val="%4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06A26">
      <w:start w:val="1"/>
      <w:numFmt w:val="lowerLetter"/>
      <w:lvlText w:val="%5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4FB98">
      <w:start w:val="1"/>
      <w:numFmt w:val="lowerRoman"/>
      <w:lvlText w:val="%6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AD4D0">
      <w:start w:val="1"/>
      <w:numFmt w:val="decimal"/>
      <w:lvlText w:val="%7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2B728">
      <w:start w:val="1"/>
      <w:numFmt w:val="lowerLetter"/>
      <w:lvlText w:val="%8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42816">
      <w:start w:val="1"/>
      <w:numFmt w:val="lowerRoman"/>
      <w:lvlText w:val="%9"/>
      <w:lvlJc w:val="left"/>
      <w:pPr>
        <w:ind w:left="6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73423"/>
    <w:multiLevelType w:val="hybridMultilevel"/>
    <w:tmpl w:val="E2CC6A70"/>
    <w:lvl w:ilvl="0" w:tplc="A4A25430">
      <w:start w:val="1"/>
      <w:numFmt w:val="lowerLetter"/>
      <w:lvlText w:val="%1)"/>
      <w:lvlJc w:val="left"/>
      <w:pPr>
        <w:ind w:left="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04E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8A17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20BF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74B90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2129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0D35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E9794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6235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1026D6"/>
    <w:multiLevelType w:val="hybridMultilevel"/>
    <w:tmpl w:val="4AF64644"/>
    <w:lvl w:ilvl="0" w:tplc="0440621A">
      <w:start w:val="1"/>
      <w:numFmt w:val="lowerLetter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6D2B2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0FCD8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090A0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C128E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45A7A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ACE8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0AACE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4A1DC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A8"/>
    <w:rsid w:val="000449BC"/>
    <w:rsid w:val="00367A8E"/>
    <w:rsid w:val="00423829"/>
    <w:rsid w:val="004702FA"/>
    <w:rsid w:val="005A1494"/>
    <w:rsid w:val="009163BB"/>
    <w:rsid w:val="00933626"/>
    <w:rsid w:val="00967904"/>
    <w:rsid w:val="00A12669"/>
    <w:rsid w:val="00A30D6C"/>
    <w:rsid w:val="00BF4018"/>
    <w:rsid w:val="00D759FB"/>
    <w:rsid w:val="00F53BA8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28E9"/>
  <w15:docId w15:val="{BBA829DE-AF87-41DA-8CEF-1DA22FA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4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2BEE71AF9DE4EB3C57361D802F096" ma:contentTypeVersion="10" ma:contentTypeDescription="Create a new document." ma:contentTypeScope="" ma:versionID="7808bb4092ac47c6a82deb2bbda6bc3c">
  <xsd:schema xmlns:xsd="http://www.w3.org/2001/XMLSchema" xmlns:xs="http://www.w3.org/2001/XMLSchema" xmlns:p="http://schemas.microsoft.com/office/2006/metadata/properties" xmlns:ns3="ca7b10e6-50cd-49f7-8805-26f8e972be1a" targetNamespace="http://schemas.microsoft.com/office/2006/metadata/properties" ma:root="true" ma:fieldsID="5671bf21d563073da53af6fc392d2e6f" ns3:_="">
    <xsd:import namespace="ca7b10e6-50cd-49f7-8805-26f8e972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10e6-50cd-49f7-8805-26f8e972b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64078-9244-49AC-9CB0-9044D2361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F2F2-6342-48E0-BF2E-C101950B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10e6-50cd-49f7-8805-26f8e972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72331-5D5A-4C35-82E4-D73472A6E3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Prázdná žádost o přijetí do MŠ</vt:lpstr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Prázdná žádost o přijetí do MŠ</dc:title>
  <dc:subject/>
  <dc:creator>Magdalena  Sladkovská</dc:creator>
  <cp:keywords/>
  <cp:lastModifiedBy>Magdalena  Sladkovská</cp:lastModifiedBy>
  <cp:revision>12</cp:revision>
  <cp:lastPrinted>2022-03-11T12:31:00Z</cp:lastPrinted>
  <dcterms:created xsi:type="dcterms:W3CDTF">2021-04-13T11:13:00Z</dcterms:created>
  <dcterms:modified xsi:type="dcterms:W3CDTF">2025-06-02T12:05:00Z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0x010100B0C2BEE71AF9DE4EB3C57361D802F096</vt:lpwstr>
  </property>
</Properties>
</file>